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984CD" w14:textId="2A8891C7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</w:t>
      </w:r>
    </w:p>
    <w:p w14:paraId="246032C6" w14:textId="544D48F2" w:rsidR="00CE5FBA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>A PREENCHER PELO INTERESSADO</w:t>
      </w:r>
    </w:p>
    <w:p w14:paraId="7CCA7B06" w14:textId="77777777" w:rsidR="000A6204" w:rsidRDefault="000A6204" w:rsidP="00CE5FBA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</w:p>
    <w:p w14:paraId="22F7075A" w14:textId="77777777" w:rsidR="00DB3B94" w:rsidRPr="008358FD" w:rsidRDefault="00DB3B94" w:rsidP="00DB3B94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3738A3" w14:paraId="53EB992E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79E1D35F" w14:textId="0FE638D6" w:rsidR="00DB3B94" w:rsidRPr="003738A3" w:rsidRDefault="001B4C1C" w:rsidP="00D964C3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6776CEE2" w14:textId="77777777" w:rsidR="00DB3B94" w:rsidRPr="003738A3" w:rsidRDefault="00DB3B94" w:rsidP="00D964C3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DB3B94" w:rsidRPr="003738A3" w14:paraId="390547B9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106054D4" w14:textId="77777777" w:rsidR="00DB3B94" w:rsidRPr="007F6711" w:rsidRDefault="00DB3B9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5AA2F7B2" w14:textId="77777777" w:rsidR="00DB3B94" w:rsidRPr="00CE5FBA" w:rsidRDefault="00DB3B94" w:rsidP="00D964C3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0825C02A" w14:textId="18D499EE" w:rsidR="001B4C1C" w:rsidRPr="00EF7BCB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3738A3" w14:paraId="6DA20159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B49C734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6BD55B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BE4D8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5443C2F" w14:textId="0226206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5C5BAF4" w14:textId="77777777" w:rsidR="001B4C1C" w:rsidRPr="007F6711" w:rsidRDefault="001B4C1C" w:rsidP="004451A9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1B4C1C" w:rsidRPr="003738A3" w14:paraId="77E191DE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B1AA3F2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107B6A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B5B7F21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028E4DD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BE0BDE2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635D4C02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3A5DAC6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CC6B1C7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D9EDC95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281304C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2126AA3B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0A80D926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0D39D9DF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F67FE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38D01B8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387BF7E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69CA21D5" w14:textId="38FA67A1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19CBF1EB" w14:textId="7D20B058" w:rsidR="00CA375C" w:rsidRPr="00B6792C" w:rsidRDefault="00CA375C" w:rsidP="00DB3B94">
      <w:pPr>
        <w:pStyle w:val="Subttulo"/>
        <w:numPr>
          <w:ilvl w:val="0"/>
          <w:numId w:val="2"/>
        </w:numPr>
        <w:spacing w:after="0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50BD7C3D" w14:textId="77777777" w:rsidR="00803465" w:rsidRDefault="00803465" w:rsidP="00CE5FBA">
            <w:pPr>
              <w:snapToGrid w:val="0"/>
              <w:jc w:val="left"/>
            </w:pPr>
            <w:r w:rsidRPr="004320F0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Default="00803465" w:rsidP="00CE5FBA">
            <w:pPr>
              <w:snapToGrid w:val="0"/>
              <w:ind w:left="288" w:right="222"/>
              <w:jc w:val="both"/>
            </w:pPr>
          </w:p>
        </w:tc>
      </w:tr>
      <w:tr w:rsidR="00DB3B94" w14:paraId="2C2D5173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1CD3C6E5" w14:textId="7C16A128" w:rsidR="00DB3B94" w:rsidRPr="004320F0" w:rsidRDefault="00DB3B94" w:rsidP="00CE5FBA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0381F8AA" w14:textId="77777777" w:rsidR="00DB3B94" w:rsidRDefault="00DB3B94" w:rsidP="00CE5FBA">
            <w:pPr>
              <w:snapToGrid w:val="0"/>
              <w:ind w:left="288" w:right="222"/>
              <w:jc w:val="both"/>
            </w:pPr>
          </w:p>
        </w:tc>
      </w:tr>
    </w:tbl>
    <w:p w14:paraId="2BF9434B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0304B013" w14:textId="57404254" w:rsidR="00C56AF4" w:rsidRPr="00C56AF4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63C3F" w:themeColor="text2" w:themeShade="BF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AUDIÊNCIA PRÉVIA</w:t>
      </w:r>
    </w:p>
    <w:p w14:paraId="0583DEF8" w14:textId="0469554B" w:rsidR="00CA375C" w:rsidRPr="00C56AF4" w:rsidRDefault="00911B6B" w:rsidP="00B6792C">
      <w:pPr>
        <w:snapToGrid w:val="0"/>
        <w:jc w:val="both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 xml:space="preserve">Fase </w:t>
      </w:r>
      <w:r w:rsidR="005C2300">
        <w:rPr>
          <w:color w:val="335B4A"/>
          <w:sz w:val="20"/>
          <w:szCs w:val="20"/>
        </w:rPr>
        <w:t>d</w:t>
      </w:r>
      <w:r w:rsidRPr="00911B6B">
        <w:rPr>
          <w:color w:val="335B4A"/>
          <w:sz w:val="20"/>
          <w:szCs w:val="20"/>
        </w:rPr>
        <w:t>o procedimento a que se referem as alegações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56AF4" w14:paraId="78246C2E" w14:textId="77777777" w:rsidTr="005C2300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</w:t>
            </w:r>
            <w:r w:rsidR="005C2300" w:rsidRPr="003528A0">
              <w:rPr>
                <w:color w:val="335B4A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14:paraId="0A74EE78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97B60B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64D048" w14:textId="6664A575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L</w:t>
            </w:r>
            <w:r w:rsidR="005C2300" w:rsidRPr="00DB3B94">
              <w:rPr>
                <w:color w:val="335B4A"/>
                <w:sz w:val="20"/>
                <w:szCs w:val="20"/>
              </w:rPr>
              <w:t>is</w:t>
            </w:r>
            <w:r w:rsidR="005C2300" w:rsidRPr="003528A0">
              <w:rPr>
                <w:color w:val="335B4A"/>
                <w:sz w:val="20"/>
                <w:szCs w:val="20"/>
              </w:rPr>
              <w:t xml:space="preserve">ta unitária de ordenação final </w:t>
            </w:r>
          </w:p>
        </w:tc>
        <w:tc>
          <w:tcPr>
            <w:tcW w:w="709" w:type="dxa"/>
          </w:tcPr>
          <w:p w14:paraId="13E5F63E" w14:textId="7B675640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5BE6C42" w14:textId="77CD6C23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016D5BB1" w14:textId="13F3F33C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15E798BC" w14:textId="77777777" w:rsidTr="00D474BE">
        <w:trPr>
          <w:trHeight w:val="3861"/>
        </w:trPr>
        <w:tc>
          <w:tcPr>
            <w:tcW w:w="9199" w:type="dxa"/>
          </w:tcPr>
          <w:p w14:paraId="05EDFBF5" w14:textId="269587B6" w:rsidR="00581B73" w:rsidRPr="00911B6B" w:rsidRDefault="00581B73" w:rsidP="003528A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5F8E1300" w14:textId="4F877E0A" w:rsidR="00DB3B94" w:rsidRPr="00911B6B" w:rsidRDefault="005011E6" w:rsidP="00DB3B94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Anexos do</w:t>
      </w:r>
      <w:r w:rsidR="00DB3B94">
        <w:rPr>
          <w:color w:val="335B4A"/>
          <w:sz w:val="20"/>
          <w:szCs w:val="20"/>
        </w:rPr>
        <w:t xml:space="preserve"> candidato</w:t>
      </w:r>
      <w:r w:rsidR="00DB3B94" w:rsidRPr="00911B6B"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DB3B94" w:rsidRPr="00911B6B" w14:paraId="7011B939" w14:textId="77777777" w:rsidTr="00DB3B94">
        <w:trPr>
          <w:trHeight w:val="963"/>
        </w:trPr>
        <w:tc>
          <w:tcPr>
            <w:tcW w:w="9199" w:type="dxa"/>
          </w:tcPr>
          <w:p w14:paraId="687BCA6D" w14:textId="77777777" w:rsidR="00DB3B94" w:rsidRPr="00911B6B" w:rsidRDefault="00DB3B94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0914612E" w14:textId="6CC8F0C3" w:rsidR="00911B6B" w:rsidRDefault="00911B6B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228B0036" w14:textId="47732168" w:rsidR="00DB3B94" w:rsidRDefault="00DB3B94" w:rsidP="00DB3B94">
      <w:pPr>
        <w:snapToGrid w:val="0"/>
        <w:jc w:val="left"/>
        <w:rPr>
          <w:color w:val="335B4A"/>
          <w:sz w:val="20"/>
          <w:szCs w:val="20"/>
        </w:rPr>
      </w:pPr>
    </w:p>
    <w:p w14:paraId="26D55EE9" w14:textId="77777777" w:rsidR="000A6204" w:rsidRPr="00911B6B" w:rsidRDefault="000A6204" w:rsidP="00DB3B94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911B6B" w14:paraId="48A089D6" w14:textId="77777777" w:rsidTr="00D964C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4993DD60" w14:textId="6054AE24" w:rsidR="00DB3B94" w:rsidRPr="00911B6B" w:rsidRDefault="00DB3B94" w:rsidP="00D964C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="00DB3B94" w:rsidRPr="00911B6B" w14:paraId="663F648B" w14:textId="77777777" w:rsidTr="00D964C3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B3B94" w:rsidRPr="00911B6B" w14:paraId="3A699445" w14:textId="77777777" w:rsidTr="00D964C3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233CC531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F3D150C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73C96777" w14:textId="10933F89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0A6204" w:rsidRPr="00CE5FBA" w14:paraId="0FDF6263" w14:textId="77777777" w:rsidTr="000A6204">
        <w:tc>
          <w:tcPr>
            <w:tcW w:w="2537" w:type="dxa"/>
            <w:shd w:val="clear" w:color="auto" w:fill="6AAC90" w:themeFill="accent4"/>
          </w:tcPr>
          <w:p w14:paraId="2C8C74E8" w14:textId="77777777" w:rsidR="000A6204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 w:rsidRPr="00CE5FBA">
              <w:rPr>
                <w:color w:val="FFFFFF" w:themeColor="background1"/>
                <w:sz w:val="18"/>
                <w:szCs w:val="18"/>
              </w:rPr>
              <w:t xml:space="preserve">Data da </w:t>
            </w:r>
            <w:r>
              <w:rPr>
                <w:color w:val="FFFFFF" w:themeColor="background1"/>
                <w:sz w:val="18"/>
                <w:szCs w:val="18"/>
              </w:rPr>
              <w:t>r</w:t>
            </w:r>
            <w:r w:rsidRPr="00CE5FBA">
              <w:rPr>
                <w:color w:val="FFFFFF" w:themeColor="background1"/>
                <w:sz w:val="18"/>
                <w:szCs w:val="18"/>
              </w:rPr>
              <w:t>eceção</w:t>
            </w:r>
            <w:r>
              <w:rPr>
                <w:color w:val="FFFFFF" w:themeColor="background1"/>
                <w:sz w:val="18"/>
                <w:szCs w:val="18"/>
              </w:rPr>
              <w:t xml:space="preserve"> e </w:t>
            </w:r>
          </w:p>
          <w:p w14:paraId="236DBB27" w14:textId="77777777" w:rsidR="000A6204" w:rsidRPr="00CE5FBA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43B19CF6" w14:textId="77777777" w:rsidR="000A6204" w:rsidRPr="00CE5FBA" w:rsidRDefault="000A6204" w:rsidP="000A6204">
            <w:pPr>
              <w:snapToGrid w:val="0"/>
              <w:spacing w:before="120" w:after="120"/>
              <w:jc w:val="both"/>
              <w:rPr>
                <w:color w:val="C4E7EA" w:themeColor="text2" w:themeTint="33"/>
                <w:sz w:val="18"/>
                <w:szCs w:val="18"/>
              </w:rPr>
            </w:pPr>
          </w:p>
        </w:tc>
      </w:tr>
    </w:tbl>
    <w:p w14:paraId="7BF9359F" w14:textId="216E2A30" w:rsidR="000A6204" w:rsidRDefault="000A6204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  <w:br w:type="page"/>
      </w:r>
    </w:p>
    <w:p w14:paraId="725FDEC8" w14:textId="2F644E13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lastRenderedPageBreak/>
        <w:t>PARTE II</w:t>
      </w:r>
    </w:p>
    <w:p w14:paraId="62F29B56" w14:textId="61ABA7DA" w:rsidR="000A6204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 xml:space="preserve">A PREENCHER PELO </w:t>
      </w:r>
      <w:r>
        <w:rPr>
          <w:rFonts w:ascii="Corbel" w:hAnsi="Corbel"/>
          <w:color w:val="1E5155" w:themeColor="text2"/>
          <w:sz w:val="16"/>
          <w:szCs w:val="16"/>
        </w:rPr>
        <w:t>JÚRI</w:t>
      </w:r>
    </w:p>
    <w:p w14:paraId="1A554496" w14:textId="77777777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3036B044" w14:textId="34D0A380" w:rsidR="00911B6B" w:rsidRPr="00911B6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  <w:r w:rsidRPr="00911B6B">
        <w:rPr>
          <w:rFonts w:ascii="Corbel" w:hAnsi="Corbel"/>
          <w:color w:val="1E5155" w:themeColor="text2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911B6B" w14:paraId="4432E9A5" w14:textId="77777777" w:rsidTr="00911B6B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14:paraId="794BD6BF" w14:textId="2DE8CEC4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0396C5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14:paraId="0BBE2C16" w14:textId="60E5ABFB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3D14DDC5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8CA9D4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D28A72" w14:textId="29047352" w:rsidR="00911B6B" w:rsidRPr="00911B6B" w:rsidRDefault="00911B6B" w:rsidP="00911B6B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Fundamentação da decisão</w:t>
      </w:r>
      <w:r>
        <w:rPr>
          <w:color w:val="335B4A"/>
          <w:sz w:val="20"/>
          <w:szCs w:val="20"/>
        </w:rPr>
        <w:t>:</w:t>
      </w:r>
    </w:p>
    <w:p w14:paraId="670AD93A" w14:textId="46231DAE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4A617B">
        <w:trPr>
          <w:trHeight w:val="3422"/>
        </w:trPr>
        <w:tc>
          <w:tcPr>
            <w:tcW w:w="9199" w:type="dxa"/>
          </w:tcPr>
          <w:p w14:paraId="6DB14DE3" w14:textId="77777777" w:rsidR="00581B73" w:rsidRPr="00911B6B" w:rsidRDefault="00581B73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4C368183" w14:textId="62136E9B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1E871F5B" w14:textId="40CAA0E1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911B6B" w14:paraId="6D953BD7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770DF5A2" w14:textId="0BAF9632" w:rsidR="00AC1A23" w:rsidRPr="00911B6B" w:rsidRDefault="00AC1A23" w:rsidP="00AC1A2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</w:t>
            </w:r>
            <w:r w:rsidR="00911B6B" w:rsidRPr="00911B6B">
              <w:rPr>
                <w:color w:val="335B4A"/>
                <w:sz w:val="20"/>
                <w:szCs w:val="20"/>
              </w:rPr>
              <w:t xml:space="preserve"> dos membros do júri</w:t>
            </w:r>
          </w:p>
        </w:tc>
      </w:tr>
      <w:tr w:rsidR="00AC1A23" w:rsidRPr="00911B6B" w14:paraId="702060C7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911B6B" w:rsidRDefault="00AC1A23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70FC9B20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6BBB24DD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526A8D" w:rsidRPr="00911B6B" w14:paraId="3987307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54E562C4" w14:textId="67E90F0A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5D325FF6" w14:textId="27BA2568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1046E95B" w14:textId="69017F4E" w:rsidR="00526A8D" w:rsidRDefault="00526A8D" w:rsidP="00526A8D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0A62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355E2" w14:textId="77777777" w:rsidR="0051390D" w:rsidRDefault="0051390D" w:rsidP="009730D1">
      <w:r>
        <w:separator/>
      </w:r>
    </w:p>
  </w:endnote>
  <w:endnote w:type="continuationSeparator" w:id="0">
    <w:p w14:paraId="0C64E1BD" w14:textId="77777777" w:rsidR="0051390D" w:rsidRDefault="0051390D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93F6" w14:textId="77777777" w:rsidR="00B84946" w:rsidRDefault="00B8494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AC0D" w14:textId="6E3D3FB4" w:rsidR="000A6204" w:rsidRPr="000A6204" w:rsidRDefault="000A6204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>
      <w:t>4</w:t>
    </w:r>
    <w:r w:rsidRPr="00D9735B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B2583" w14:textId="77777777" w:rsidR="00B84946" w:rsidRDefault="00B8494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CDC0E" w14:textId="77777777" w:rsidR="0051390D" w:rsidRDefault="0051390D" w:rsidP="009730D1">
      <w:r>
        <w:separator/>
      </w:r>
    </w:p>
  </w:footnote>
  <w:footnote w:type="continuationSeparator" w:id="0">
    <w:p w14:paraId="70D956FB" w14:textId="77777777" w:rsidR="0051390D" w:rsidRDefault="0051390D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980FB" w14:textId="77777777" w:rsidR="00B84946" w:rsidRDefault="00B8494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22A2" w14:textId="65E4255E" w:rsidR="000A6204" w:rsidRDefault="00B84946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C7A7A9C" wp14:editId="0FCA2634">
          <wp:simplePos x="0" y="0"/>
          <wp:positionH relativeFrom="column">
            <wp:posOffset>-5080</wp:posOffset>
          </wp:positionH>
          <wp:positionV relativeFrom="paragraph">
            <wp:posOffset>-154305</wp:posOffset>
          </wp:positionV>
          <wp:extent cx="1100041" cy="523875"/>
          <wp:effectExtent l="0" t="0" r="5080" b="0"/>
          <wp:wrapNone/>
          <wp:docPr id="202975373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753733" name="Imagem 20297537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041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E5EC651" wp14:editId="27A150A3">
          <wp:simplePos x="0" y="0"/>
          <wp:positionH relativeFrom="margin">
            <wp:align>right</wp:align>
          </wp:positionH>
          <wp:positionV relativeFrom="paragraph">
            <wp:posOffset>-278130</wp:posOffset>
          </wp:positionV>
          <wp:extent cx="1044575" cy="744782"/>
          <wp:effectExtent l="0" t="0" r="3175" b="0"/>
          <wp:wrapNone/>
          <wp:docPr id="72054324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543240" name="Imagem 72054324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4575" cy="7447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7A5109" w14:textId="206B2943" w:rsidR="00CE5FBA" w:rsidRDefault="00DB3B94" w:rsidP="000A6204">
    <w:pPr>
      <w:pStyle w:val="Cabealho"/>
      <w:pBdr>
        <w:bottom w:val="single" w:sz="4" w:space="1" w:color="A5CDBC" w:themeColor="accent4" w:themeTint="99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CA103D" wp14:editId="6AF201CF">
              <wp:simplePos x="0" y="0"/>
              <wp:positionH relativeFrom="margin">
                <wp:posOffset>-695325</wp:posOffset>
              </wp:positionH>
              <wp:positionV relativeFrom="paragraph">
                <wp:posOffset>-262255</wp:posOffset>
              </wp:positionV>
              <wp:extent cx="1536700" cy="544195"/>
              <wp:effectExtent l="0" t="0" r="0" b="825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6700" cy="544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EC1B7" w14:textId="6D8BD12E" w:rsidR="00CE5FBA" w:rsidRDefault="00CE5FBA" w:rsidP="00CE5FBA">
                          <w:pPr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CA103D" id="Retângulo 1" o:spid="_x0000_s1026" style="position:absolute;left:0;text-align:left;margin-left:-54.75pt;margin-top:-20.65pt;width:121pt;height: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" filled="f" fillcolor="silver" stroked="f" strokecolor="#4bacc6" strokeweight="1pt">
              <v:fill opacity="12336f"/>
              <v:stroke dashstyle="dash"/>
              <v:textbox>
                <w:txbxContent>
                  <w:p w14:paraId="50AEC1B7" w14:textId="6D8BD12E" w:rsidR="00CE5FBA" w:rsidRDefault="00CE5FBA" w:rsidP="00CE5FBA">
                    <w:pPr>
                      <w:jc w:val="both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Corbel" w:hAnsi="Corbel"/>
        <w:color w:val="325948" w:themeColor="accent4" w:themeShade="80"/>
      </w:rPr>
      <w:t xml:space="preserve">FORMULÁRIO </w:t>
    </w:r>
    <w:r w:rsidRPr="00911B6B">
      <w:rPr>
        <w:rFonts w:ascii="Corbel" w:hAnsi="Corbel"/>
        <w:color w:val="325948" w:themeColor="accent4" w:themeShade="80"/>
      </w:rPr>
      <w:t>DE AUDIÊNCIA PRÉVIA</w:t>
    </w:r>
    <w:r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98ACF" w14:textId="77777777" w:rsidR="00B84946" w:rsidRDefault="00B8494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84689238">
    <w:abstractNumId w:val="0"/>
  </w:num>
  <w:num w:numId="2" w16cid:durableId="70927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A6204"/>
    <w:rsid w:val="001403BC"/>
    <w:rsid w:val="001B4C1C"/>
    <w:rsid w:val="003528A0"/>
    <w:rsid w:val="00372913"/>
    <w:rsid w:val="00430FE3"/>
    <w:rsid w:val="004320F0"/>
    <w:rsid w:val="005011E6"/>
    <w:rsid w:val="0051390D"/>
    <w:rsid w:val="00517292"/>
    <w:rsid w:val="00526A8D"/>
    <w:rsid w:val="00581B73"/>
    <w:rsid w:val="00590F1E"/>
    <w:rsid w:val="005C2300"/>
    <w:rsid w:val="0061539C"/>
    <w:rsid w:val="00645819"/>
    <w:rsid w:val="007300CE"/>
    <w:rsid w:val="00731B92"/>
    <w:rsid w:val="00785D12"/>
    <w:rsid w:val="007B3A76"/>
    <w:rsid w:val="007C2B14"/>
    <w:rsid w:val="00803465"/>
    <w:rsid w:val="008223D8"/>
    <w:rsid w:val="008F56BC"/>
    <w:rsid w:val="00911B6B"/>
    <w:rsid w:val="00914289"/>
    <w:rsid w:val="009730D1"/>
    <w:rsid w:val="00985B98"/>
    <w:rsid w:val="00AC1A23"/>
    <w:rsid w:val="00B46E0D"/>
    <w:rsid w:val="00B6792C"/>
    <w:rsid w:val="00B84946"/>
    <w:rsid w:val="00BF0AE1"/>
    <w:rsid w:val="00C56AF4"/>
    <w:rsid w:val="00CA375C"/>
    <w:rsid w:val="00CE5FBA"/>
    <w:rsid w:val="00DA75A6"/>
    <w:rsid w:val="00DB3B94"/>
    <w:rsid w:val="00E144B0"/>
    <w:rsid w:val="00F32B62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D4178-690D-468D-8865-9A648658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user01</cp:lastModifiedBy>
  <cp:revision>2</cp:revision>
  <dcterms:created xsi:type="dcterms:W3CDTF">2026-09-02T18:06:00Z</dcterms:created>
  <dcterms:modified xsi:type="dcterms:W3CDTF">2026-09-02T18:06:00Z</dcterms:modified>
</cp:coreProperties>
</file>